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Mendoza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10680 TREENA STREET,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KRATOS DEFENSE &amp; SECURITY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KTOS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64.37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61,976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10b5-1 trading plan adopted by the reporting person on March 17,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2,343 shares purchased through Issuer's Employee Stock Purchase Plan and approximately 14,736 shares held through Issuer's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Marie C. Mendoza, by Eva Yee,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0112" TargetMode="External"/><Relationship Id="rId5" Type="http://schemas.openxmlformats.org/officeDocument/2006/relationships/hyperlink" Target="http://www.sec.gov/cgi-bin/browse-edgar?action=getcompany&amp;CIK=00010692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3331</Characters>
  <CharactersWithSpaces>3874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