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0001094718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59"/>
        <w:gridCol w:w="5046"/>
      </w:tblGrid>
      <w:tr>
        <w:trPr/>
        <w:tc>
          <w:tcPr>
            <w:tcW w:w="5159" w:type="dxa"/>
            <w:tcBorders/>
            <w:vAlign w:val="center"/>
          </w:tcPr>
          <w:p>
            <w:pPr>
              <w:pStyle w:val="TableContents"/>
              <w:bidi w:val="0"/>
              <w:spacing w:before="0" w:after="283"/>
              <w:jc w:val="left"/>
              <w:rPr/>
            </w:pPr>
            <w:r>
              <w:rPr/>
              <w:t>Name of Issuer</w:t>
            </w:r>
          </w:p>
        </w:tc>
        <w:tc>
          <w:tcPr>
            <w:tcW w:w="5046" w:type="dxa"/>
            <w:tcBorders/>
            <w:vAlign w:val="center"/>
          </w:tcPr>
          <w:p>
            <w:pPr>
              <w:pStyle w:val="TableContents"/>
              <w:bidi w:val="0"/>
              <w:spacing w:before="0" w:after="0"/>
              <w:jc w:val="left"/>
              <w:rPr/>
            </w:pPr>
            <w:r>
              <w:rPr/>
              <w:t>KRATOS DEFENSE &amp; SECURITY SOLUTIONS, INC.</w:t>
            </w:r>
          </w:p>
        </w:tc>
      </w:tr>
      <w:tr>
        <w:trPr/>
        <w:tc>
          <w:tcPr>
            <w:tcW w:w="5159" w:type="dxa"/>
            <w:tcBorders/>
            <w:vAlign w:val="center"/>
          </w:tcPr>
          <w:p>
            <w:pPr>
              <w:pStyle w:val="TableContents"/>
              <w:bidi w:val="0"/>
              <w:spacing w:before="0" w:after="283"/>
              <w:jc w:val="left"/>
              <w:rPr/>
            </w:pPr>
            <w:r>
              <w:rPr/>
              <w:t>SEC File Number</w:t>
            </w:r>
          </w:p>
        </w:tc>
        <w:tc>
          <w:tcPr>
            <w:tcW w:w="5046" w:type="dxa"/>
            <w:tcBorders/>
            <w:vAlign w:val="center"/>
          </w:tcPr>
          <w:p>
            <w:pPr>
              <w:pStyle w:val="TableContents"/>
              <w:bidi w:val="0"/>
              <w:spacing w:before="0" w:after="0"/>
              <w:jc w:val="left"/>
              <w:rPr/>
            </w:pPr>
            <w:r>
              <w:rPr/>
              <w:t>001-34460</w:t>
            </w:r>
          </w:p>
        </w:tc>
      </w:tr>
      <w:tr>
        <w:trPr/>
        <w:tc>
          <w:tcPr>
            <w:tcW w:w="5159" w:type="dxa"/>
            <w:tcBorders/>
            <w:vAlign w:val="center"/>
          </w:tcPr>
          <w:p>
            <w:pPr>
              <w:pStyle w:val="TableContents"/>
              <w:bidi w:val="0"/>
              <w:spacing w:before="0" w:after="283"/>
              <w:jc w:val="left"/>
              <w:rPr/>
            </w:pPr>
            <w:r>
              <w:rPr/>
              <w:t>Address of Issuer</w:t>
            </w:r>
          </w:p>
        </w:tc>
        <w:tc>
          <w:tcPr>
            <w:tcW w:w="5046" w:type="dxa"/>
            <w:tcBorders/>
            <w:vAlign w:val="center"/>
          </w:tcPr>
          <w:p>
            <w:pPr>
              <w:pStyle w:val="TableContents"/>
              <w:bidi w:val="0"/>
              <w:spacing w:before="0" w:after="0"/>
              <w:jc w:val="left"/>
              <w:rPr/>
            </w:pPr>
            <w:r>
              <w:rPr/>
              <w:t>10680 TREENA STREET, SUITE 600</w:t>
              <w:br/>
              <w:t>SAN DIEGO</w:t>
              <w:br/>
              <w:t xml:space="preserve">CALIFORNIA </w:t>
              <w:br/>
              <w:t>92131</w:t>
            </w:r>
          </w:p>
        </w:tc>
      </w:tr>
      <w:tr>
        <w:trPr/>
        <w:tc>
          <w:tcPr>
            <w:tcW w:w="5159" w:type="dxa"/>
            <w:tcBorders/>
            <w:vAlign w:val="center"/>
          </w:tcPr>
          <w:p>
            <w:pPr>
              <w:pStyle w:val="TableContents"/>
              <w:bidi w:val="0"/>
              <w:spacing w:before="0" w:after="283"/>
              <w:jc w:val="left"/>
              <w:rPr/>
            </w:pPr>
            <w:r>
              <w:rPr/>
              <w:t>Phone</w:t>
            </w:r>
          </w:p>
        </w:tc>
        <w:tc>
          <w:tcPr>
            <w:tcW w:w="5046" w:type="dxa"/>
            <w:tcBorders/>
            <w:vAlign w:val="center"/>
          </w:tcPr>
          <w:p>
            <w:pPr>
              <w:pStyle w:val="TableContents"/>
              <w:bidi w:val="0"/>
              <w:spacing w:before="0" w:after="0"/>
              <w:jc w:val="left"/>
              <w:rPr/>
            </w:pPr>
            <w:r>
              <w:rPr/>
              <w:t>5122389840</w:t>
            </w:r>
          </w:p>
        </w:tc>
      </w:tr>
      <w:tr>
        <w:trPr/>
        <w:tc>
          <w:tcPr>
            <w:tcW w:w="5159" w:type="dxa"/>
            <w:tcBorders/>
            <w:vAlign w:val="center"/>
          </w:tcPr>
          <w:p>
            <w:pPr>
              <w:pStyle w:val="TableContents"/>
              <w:bidi w:val="0"/>
              <w:spacing w:before="0" w:after="283"/>
              <w:jc w:val="left"/>
              <w:rPr/>
            </w:pPr>
            <w:r>
              <w:rPr/>
              <w:t>Name of Person for Whose Account the Securities are To Be Sold</w:t>
            </w:r>
          </w:p>
        </w:tc>
        <w:tc>
          <w:tcPr>
            <w:tcW w:w="5046" w:type="dxa"/>
            <w:tcBorders/>
            <w:vAlign w:val="center"/>
          </w:tcPr>
          <w:p>
            <w:pPr>
              <w:pStyle w:val="TableContents"/>
              <w:bidi w:val="0"/>
              <w:spacing w:before="0" w:after="0"/>
              <w:jc w:val="left"/>
              <w:rPr/>
            </w:pPr>
            <w:r>
              <w:rPr/>
              <w:t>DEANNA LUND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59" w:type="dxa"/>
            <w:tcBorders/>
            <w:vAlign w:val="center"/>
          </w:tcPr>
          <w:p>
            <w:pPr>
              <w:pStyle w:val="TableContents"/>
              <w:bidi w:val="0"/>
              <w:spacing w:before="0" w:after="283"/>
              <w:jc w:val="left"/>
              <w:rPr/>
            </w:pPr>
            <w:r>
              <w:rPr/>
              <w:t>Relationship to Issuer</w:t>
            </w:r>
          </w:p>
        </w:tc>
        <w:tc>
          <w:tcPr>
            <w:tcW w:w="5046" w:type="dxa"/>
            <w:tcBorders/>
            <w:vAlign w:val="center"/>
          </w:tcPr>
          <w:p>
            <w:pPr>
              <w:pStyle w:val="TableContents"/>
              <w:bidi w:val="0"/>
              <w:spacing w:before="0" w:after="0"/>
              <w:jc w:val="left"/>
              <w:rPr/>
            </w:pPr>
            <w:r>
              <w:rPr/>
              <w:t>Director</w:t>
            </w:r>
          </w:p>
        </w:tc>
      </w:tr>
      <w:tr>
        <w:trPr/>
        <w:tc>
          <w:tcPr>
            <w:tcW w:w="5159" w:type="dxa"/>
            <w:tcBorders/>
            <w:vAlign w:val="center"/>
          </w:tcPr>
          <w:p>
            <w:pPr>
              <w:pStyle w:val="TableContents"/>
              <w:bidi w:val="0"/>
              <w:spacing w:before="0" w:after="283"/>
              <w:jc w:val="left"/>
              <w:rPr/>
            </w:pPr>
            <w:r>
              <w:rPr/>
              <w:t>Relationship to Issuer</w:t>
            </w:r>
          </w:p>
        </w:tc>
        <w:tc>
          <w:tcPr>
            <w:tcW w:w="504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20584</w:t>
            </w:r>
          </w:p>
        </w:tc>
        <w:tc>
          <w:tcPr>
            <w:tcW w:w="1381" w:type="dxa"/>
            <w:tcBorders/>
            <w:vAlign w:val="center"/>
          </w:tcPr>
          <w:p>
            <w:pPr>
              <w:pStyle w:val="TableContents"/>
              <w:bidi w:val="0"/>
              <w:spacing w:before="0" w:after="283"/>
              <w:jc w:val="left"/>
              <w:rPr/>
            </w:pPr>
            <w:r>
              <w:rPr/>
              <w:t>976916.64</w:t>
            </w:r>
          </w:p>
        </w:tc>
        <w:tc>
          <w:tcPr>
            <w:tcW w:w="1556" w:type="dxa"/>
            <w:tcBorders/>
            <w:vAlign w:val="center"/>
          </w:tcPr>
          <w:p>
            <w:pPr>
              <w:pStyle w:val="TableContents"/>
              <w:bidi w:val="0"/>
              <w:spacing w:before="0" w:after="283"/>
              <w:jc w:val="left"/>
              <w:rPr/>
            </w:pPr>
            <w:r>
              <w:rPr/>
              <w:t>187721327</w:t>
            </w:r>
          </w:p>
        </w:tc>
        <w:tc>
          <w:tcPr>
            <w:tcW w:w="1569" w:type="dxa"/>
            <w:tcBorders/>
            <w:vAlign w:val="center"/>
          </w:tcPr>
          <w:p>
            <w:pPr>
              <w:pStyle w:val="TableContents"/>
              <w:bidi w:val="0"/>
              <w:spacing w:before="0" w:after="283"/>
              <w:jc w:val="left"/>
              <w:rPr/>
            </w:pPr>
            <w:r>
              <w:rPr/>
              <w:t>09/21/2026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01/03/2025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8046</w:t>
            </w:r>
          </w:p>
        </w:tc>
        <w:tc>
          <w:tcPr>
            <w:tcW w:w="1078" w:type="dxa"/>
            <w:tcBorders/>
            <w:vAlign w:val="center"/>
          </w:tcPr>
          <w:p>
            <w:pPr>
              <w:pStyle w:val="TableContents"/>
              <w:bidi w:val="0"/>
              <w:spacing w:before="0" w:after="283"/>
              <w:jc w:val="left"/>
              <w:rPr/>
            </w:pPr>
            <w:r>
              <w:rPr/>
              <w:t>01/03/2025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02/28/2025</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12538</w:t>
            </w:r>
          </w:p>
        </w:tc>
        <w:tc>
          <w:tcPr>
            <w:tcW w:w="1078" w:type="dxa"/>
            <w:tcBorders/>
            <w:vAlign w:val="center"/>
          </w:tcPr>
          <w:p>
            <w:pPr>
              <w:pStyle w:val="TableContents"/>
              <w:bidi w:val="0"/>
              <w:spacing w:before="0" w:after="283"/>
              <w:jc w:val="left"/>
              <w:rPr/>
            </w:pPr>
            <w:r>
              <w:rPr/>
              <w:t>02/28/2025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37"/>
        <w:gridCol w:w="944"/>
        <w:gridCol w:w="1562"/>
        <w:gridCol w:w="1760"/>
      </w:tblGrid>
      <w:tr>
        <w:trPr/>
        <w:tc>
          <w:tcPr>
            <w:tcW w:w="3002" w:type="dxa"/>
            <w:tcBorders/>
            <w:vAlign w:val="center"/>
          </w:tcPr>
          <w:p>
            <w:pPr>
              <w:pStyle w:val="TableHeading"/>
              <w:suppressLineNumbers/>
              <w:bidi w:val="0"/>
              <w:spacing w:before="0" w:after="283"/>
              <w:jc w:val="center"/>
              <w:rPr/>
            </w:pPr>
            <w:r>
              <w:rPr/>
              <w:t>Name and Address of Seller</w:t>
            </w:r>
          </w:p>
        </w:tc>
        <w:tc>
          <w:tcPr>
            <w:tcW w:w="2937"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10b5-1 Sales for DEANNA H LUND</w:t>
              <w:br/>
              <w:t>10680 TREENA STREET, SUITE 600</w:t>
              <w:br/>
              <w:t>SAN DIEGO   CA   92131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08/03/2026</w:t>
            </w:r>
          </w:p>
        </w:tc>
        <w:tc>
          <w:tcPr>
            <w:tcW w:w="1562" w:type="dxa"/>
            <w:tcBorders/>
            <w:vAlign w:val="center"/>
          </w:tcPr>
          <w:p>
            <w:pPr>
              <w:pStyle w:val="TableContents"/>
              <w:bidi w:val="0"/>
              <w:spacing w:before="0" w:after="283"/>
              <w:jc w:val="left"/>
              <w:rPr/>
            </w:pPr>
            <w:r>
              <w:rPr/>
              <w:t>5000</w:t>
            </w:r>
          </w:p>
        </w:tc>
        <w:tc>
          <w:tcPr>
            <w:tcW w:w="1760" w:type="dxa"/>
            <w:tcBorders/>
            <w:vAlign w:val="center"/>
          </w:tcPr>
          <w:p>
            <w:pPr>
              <w:pStyle w:val="TableContents"/>
              <w:bidi w:val="0"/>
              <w:spacing w:before="0" w:after="283"/>
              <w:jc w:val="left"/>
              <w:rPr/>
            </w:pPr>
            <w:r>
              <w:rPr/>
              <w:t>242772.00</w:t>
            </w:r>
          </w:p>
        </w:tc>
      </w:tr>
      <w:tr>
        <w:trPr/>
        <w:tc>
          <w:tcPr>
            <w:tcW w:w="3002" w:type="dxa"/>
            <w:tcBorders/>
            <w:vAlign w:val="center"/>
          </w:tcPr>
          <w:p>
            <w:pPr>
              <w:pStyle w:val="TableContents"/>
              <w:bidi w:val="0"/>
              <w:spacing w:before="0" w:after="283"/>
              <w:jc w:val="left"/>
              <w:rPr/>
            </w:pPr>
            <w:r>
              <w:rPr/>
              <w:t>10b5-1 Sales for DEANNA H LUND</w:t>
              <w:br/>
              <w:t>10680 TREENA STREET, SUITE 600</w:t>
              <w:br/>
              <w:t>SAN DIEGO   CA   92131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07/01/2026</w:t>
            </w:r>
          </w:p>
        </w:tc>
        <w:tc>
          <w:tcPr>
            <w:tcW w:w="1562" w:type="dxa"/>
            <w:tcBorders/>
            <w:vAlign w:val="center"/>
          </w:tcPr>
          <w:p>
            <w:pPr>
              <w:pStyle w:val="TableContents"/>
              <w:bidi w:val="0"/>
              <w:spacing w:before="0" w:after="283"/>
              <w:jc w:val="left"/>
              <w:rPr/>
            </w:pPr>
            <w:r>
              <w:rPr/>
              <w:t>5000</w:t>
            </w:r>
          </w:p>
        </w:tc>
        <w:tc>
          <w:tcPr>
            <w:tcW w:w="1760" w:type="dxa"/>
            <w:tcBorders/>
            <w:vAlign w:val="center"/>
          </w:tcPr>
          <w:p>
            <w:pPr>
              <w:pStyle w:val="TableContents"/>
              <w:bidi w:val="0"/>
              <w:spacing w:before="0" w:after="283"/>
              <w:jc w:val="left"/>
              <w:rPr/>
            </w:pPr>
            <w:r>
              <w:rPr/>
              <w:t>264270.00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77"/>
        <w:gridCol w:w="6128"/>
      </w:tblGrid>
      <w:tr>
        <w:trPr/>
        <w:tc>
          <w:tcPr>
            <w:tcW w:w="4077" w:type="dxa"/>
            <w:tcBorders/>
            <w:vAlign w:val="center"/>
          </w:tcPr>
          <w:p>
            <w:pPr>
              <w:pStyle w:val="TableContents"/>
              <w:bidi w:val="0"/>
              <w:spacing w:before="0" w:after="283"/>
              <w:jc w:val="left"/>
              <w:rPr/>
            </w:pPr>
            <w:r>
              <w:rPr/>
              <w:t>Remarks</w:t>
            </w:r>
          </w:p>
        </w:tc>
        <w:tc>
          <w:tcPr>
            <w:tcW w:w="6128" w:type="dxa"/>
            <w:tcBorders/>
            <w:vAlign w:val="center"/>
          </w:tcPr>
          <w:p>
            <w:pPr>
              <w:pStyle w:val="TableContents"/>
              <w:bidi w:val="0"/>
              <w:spacing w:before="0" w:after="0"/>
              <w:jc w:val="left"/>
              <w:rPr/>
            </w:pPr>
            <w:r>
              <w:rPr/>
              <w:t xml:space="preserve">The securities to be sold were acquired upon the vesting of restricted stock units during the period of 1/3/2025 through 1/4/2025. </w:t>
            </w:r>
          </w:p>
        </w:tc>
      </w:tr>
      <w:tr>
        <w:trPr/>
        <w:tc>
          <w:tcPr>
            <w:tcW w:w="4077" w:type="dxa"/>
            <w:tcBorders/>
            <w:vAlign w:val="center"/>
          </w:tcPr>
          <w:p>
            <w:pPr>
              <w:pStyle w:val="TableContents"/>
              <w:bidi w:val="0"/>
              <w:spacing w:before="0" w:after="283"/>
              <w:jc w:val="left"/>
              <w:rPr/>
            </w:pPr>
            <w:r>
              <w:rPr/>
              <w:t>Date of Notice</w:t>
            </w:r>
          </w:p>
        </w:tc>
        <w:tc>
          <w:tcPr>
            <w:tcW w:w="6128" w:type="dxa"/>
            <w:tcBorders/>
            <w:vAlign w:val="center"/>
          </w:tcPr>
          <w:p>
            <w:pPr>
              <w:pStyle w:val="TableContents"/>
              <w:bidi w:val="0"/>
              <w:spacing w:before="0" w:after="0"/>
              <w:jc w:val="left"/>
              <w:rPr/>
            </w:pPr>
            <w:r>
              <w:rPr/>
              <w:t>09/21/2026</w:t>
            </w:r>
          </w:p>
        </w:tc>
      </w:tr>
      <w:tr>
        <w:trPr/>
        <w:tc>
          <w:tcPr>
            <w:tcW w:w="4077" w:type="dxa"/>
            <w:tcBorders/>
            <w:vAlign w:val="center"/>
          </w:tcPr>
          <w:p>
            <w:pPr>
              <w:pStyle w:val="TableContents"/>
              <w:bidi w:val="0"/>
              <w:spacing w:before="0" w:after="283"/>
              <w:jc w:val="left"/>
              <w:rPr/>
            </w:pPr>
            <w:r>
              <w:rPr/>
              <w:t>Date of Plan Adoption or Giving of Instruction, If Relying on Rule 10b5-1</w:t>
            </w:r>
          </w:p>
        </w:tc>
        <w:tc>
          <w:tcPr>
            <w:tcW w:w="6128" w:type="dxa"/>
            <w:tcBorders/>
            <w:vAlign w:val="center"/>
          </w:tcPr>
          <w:p>
            <w:pPr>
              <w:pStyle w:val="TableContents"/>
              <w:bidi w:val="0"/>
              <w:spacing w:before="0" w:after="0"/>
              <w:jc w:val="left"/>
              <w:rPr/>
            </w:pPr>
            <w:r>
              <w:rPr/>
              <w:t>06/13/2026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77" w:type="dxa"/>
            <w:tcBorders/>
            <w:vAlign w:val="center"/>
          </w:tcPr>
          <w:p>
            <w:pPr>
              <w:pStyle w:val="TableContents"/>
              <w:bidi w:val="0"/>
              <w:spacing w:before="0" w:after="283"/>
              <w:jc w:val="left"/>
              <w:rPr/>
            </w:pPr>
            <w:r>
              <w:rPr/>
              <w:t>Signature</w:t>
            </w:r>
          </w:p>
        </w:tc>
        <w:tc>
          <w:tcPr>
            <w:tcW w:w="6128" w:type="dxa"/>
            <w:tcBorders/>
            <w:vAlign w:val="center"/>
          </w:tcPr>
          <w:p>
            <w:pPr>
              <w:pStyle w:val="TableContents"/>
              <w:bidi w:val="0"/>
              <w:spacing w:before="0" w:after="0"/>
              <w:jc w:val="left"/>
              <w:rPr/>
            </w:pPr>
            <w:r>
              <w:rPr/>
              <w:t>/s/ Deanna Lund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3456</Characters>
  <CharactersWithSpaces>4068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